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B0A2" w14:textId="77777777" w:rsidR="006A6D3A" w:rsidRDefault="00000000" w:rsidP="006A6D3A">
      <w:pPr>
        <w:pStyle w:val="Standard"/>
        <w:ind w:left="510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3 do </w:t>
      </w:r>
      <w:r w:rsidR="006A6D3A" w:rsidRPr="006A6D3A">
        <w:rPr>
          <w:sz w:val="16"/>
          <w:szCs w:val="16"/>
        </w:rPr>
        <w:t>Regulaminu udzielania zamówień publicznych o wartości nieprzekraczającej kwoty 170 000 zł.</w:t>
      </w:r>
    </w:p>
    <w:p w14:paraId="16C2CC61" w14:textId="77777777" w:rsidR="006A6D3A" w:rsidRDefault="006A6D3A" w:rsidP="006A6D3A">
      <w:pPr>
        <w:pStyle w:val="Standard"/>
        <w:jc w:val="both"/>
        <w:rPr>
          <w:sz w:val="16"/>
          <w:szCs w:val="16"/>
        </w:rPr>
      </w:pPr>
    </w:p>
    <w:p w14:paraId="25989EA8" w14:textId="0D3D53C7" w:rsidR="006A6D3A" w:rsidRDefault="00000000" w:rsidP="006A6D3A">
      <w:pPr>
        <w:pStyle w:val="Standard"/>
        <w:jc w:val="both"/>
      </w:pPr>
      <w:r>
        <w:rPr>
          <w:sz w:val="16"/>
          <w:szCs w:val="16"/>
        </w:rPr>
        <w:t>Znak</w:t>
      </w:r>
      <w:r w:rsidR="006A6D3A">
        <w:rPr>
          <w:sz w:val="16"/>
          <w:szCs w:val="16"/>
        </w:rPr>
        <w:t xml:space="preserve"> </w:t>
      </w:r>
      <w:r>
        <w:rPr>
          <w:sz w:val="16"/>
          <w:szCs w:val="16"/>
        </w:rPr>
        <w:t>sprawy</w:t>
      </w:r>
      <w:r w:rsidR="007548A9">
        <w:rPr>
          <w:sz w:val="16"/>
          <w:szCs w:val="16"/>
        </w:rPr>
        <w:t>: PSDS.26.9.2026</w:t>
      </w:r>
      <w:r>
        <w:rPr>
          <w:sz w:val="16"/>
          <w:szCs w:val="16"/>
        </w:rPr>
        <w:t xml:space="preserve">    </w:t>
      </w:r>
      <w:r>
        <w:t xml:space="preserve">                                                                                                    </w:t>
      </w:r>
    </w:p>
    <w:p w14:paraId="1EB7A525" w14:textId="70B12309" w:rsidR="006A6D3A" w:rsidRDefault="007548A9" w:rsidP="006A6D3A">
      <w:pPr>
        <w:pStyle w:val="Standard"/>
        <w:jc w:val="right"/>
        <w:rPr>
          <w:sz w:val="16"/>
          <w:szCs w:val="16"/>
        </w:rPr>
      </w:pPr>
      <w:r>
        <w:t>Przasnysz, dn</w:t>
      </w:r>
      <w:r w:rsidR="009A149E">
        <w:t>. 05</w:t>
      </w:r>
      <w:r>
        <w:t xml:space="preserve">.05.2026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p w14:paraId="3C1A9C5D" w14:textId="654B8EF1" w:rsidR="00344F5D" w:rsidRDefault="00000000" w:rsidP="006A6D3A">
      <w:pPr>
        <w:pStyle w:val="Standard"/>
        <w:jc w:val="right"/>
      </w:pPr>
      <w:r>
        <w:rPr>
          <w:sz w:val="16"/>
          <w:szCs w:val="16"/>
        </w:rPr>
        <w:t xml:space="preserve">(miejscowość, data)  </w:t>
      </w:r>
      <w:r>
        <w:rPr>
          <w:sz w:val="20"/>
          <w:szCs w:val="20"/>
        </w:rPr>
        <w:t xml:space="preserve">      </w:t>
      </w:r>
    </w:p>
    <w:p w14:paraId="63ED6CB5" w14:textId="77777777" w:rsidR="00344F5D" w:rsidRDefault="00344F5D">
      <w:pPr>
        <w:pStyle w:val="Standard"/>
        <w:jc w:val="both"/>
        <w:rPr>
          <w:sz w:val="20"/>
          <w:szCs w:val="20"/>
        </w:rPr>
      </w:pPr>
    </w:p>
    <w:p w14:paraId="26703C30" w14:textId="77777777" w:rsidR="00344F5D" w:rsidRDefault="00344F5D">
      <w:pPr>
        <w:pStyle w:val="Standard"/>
        <w:jc w:val="both"/>
      </w:pPr>
    </w:p>
    <w:p w14:paraId="3AC1CE83" w14:textId="77777777" w:rsidR="00344F5D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ZAPYTANIE OFERTOWE</w:t>
      </w:r>
    </w:p>
    <w:p w14:paraId="381C3F99" w14:textId="77777777" w:rsidR="00344F5D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Do postępowania nie stosuję się przepisów ustawy z dnia 11 września 2019  roku</w:t>
      </w:r>
    </w:p>
    <w:p w14:paraId="2EC0996A" w14:textId="7EA3CBF8" w:rsidR="00344F5D" w:rsidRDefault="00000000">
      <w:pPr>
        <w:pStyle w:val="Standard"/>
        <w:jc w:val="center"/>
      </w:pPr>
      <w:r>
        <w:rPr>
          <w:b/>
          <w:bCs/>
        </w:rPr>
        <w:t>Prawo zamówień publicznych (Dz. U.</w:t>
      </w:r>
      <w:r>
        <w:t xml:space="preserve"> </w:t>
      </w:r>
      <w:r>
        <w:rPr>
          <w:b/>
          <w:bCs/>
        </w:rPr>
        <w:t>z</w:t>
      </w:r>
      <w:r>
        <w:t xml:space="preserve"> </w:t>
      </w:r>
      <w:r>
        <w:rPr>
          <w:b/>
          <w:bCs/>
        </w:rPr>
        <w:t>20</w:t>
      </w:r>
      <w:r w:rsidR="006A6D3A">
        <w:rPr>
          <w:b/>
          <w:bCs/>
        </w:rPr>
        <w:t>24</w:t>
      </w:r>
      <w:r>
        <w:rPr>
          <w:b/>
          <w:bCs/>
        </w:rPr>
        <w:t>r.</w:t>
      </w:r>
      <w:r w:rsidR="006A6D3A">
        <w:rPr>
          <w:b/>
          <w:bCs/>
        </w:rPr>
        <w:t>,</w:t>
      </w:r>
      <w:r>
        <w:rPr>
          <w:b/>
          <w:bCs/>
        </w:rPr>
        <w:t xml:space="preserve"> </w:t>
      </w:r>
      <w:r w:rsidR="006A6D3A">
        <w:rPr>
          <w:b/>
          <w:bCs/>
        </w:rPr>
        <w:t>p</w:t>
      </w:r>
      <w:r>
        <w:rPr>
          <w:b/>
          <w:bCs/>
        </w:rPr>
        <w:t xml:space="preserve">oz. </w:t>
      </w:r>
      <w:r w:rsidR="006A6D3A">
        <w:rPr>
          <w:b/>
          <w:bCs/>
        </w:rPr>
        <w:t>1320</w:t>
      </w:r>
      <w:r>
        <w:rPr>
          <w:b/>
          <w:bCs/>
        </w:rPr>
        <w:t xml:space="preserve"> z</w:t>
      </w:r>
      <w:r w:rsidR="006A6D3A">
        <w:rPr>
          <w:b/>
          <w:bCs/>
        </w:rPr>
        <w:t xml:space="preserve">e </w:t>
      </w:r>
      <w:r>
        <w:rPr>
          <w:b/>
          <w:bCs/>
        </w:rPr>
        <w:t>zm. )</w:t>
      </w:r>
    </w:p>
    <w:p w14:paraId="2DCA4044" w14:textId="77777777" w:rsidR="00344F5D" w:rsidRDefault="00344F5D">
      <w:pPr>
        <w:pStyle w:val="Standard"/>
        <w:jc w:val="both"/>
        <w:rPr>
          <w:b/>
          <w:bCs/>
        </w:rPr>
      </w:pPr>
    </w:p>
    <w:p w14:paraId="4310327E" w14:textId="77777777" w:rsidR="00344F5D" w:rsidRDefault="00344F5D">
      <w:pPr>
        <w:pStyle w:val="Standard"/>
        <w:jc w:val="both"/>
        <w:rPr>
          <w:b/>
          <w:bCs/>
        </w:rPr>
      </w:pPr>
    </w:p>
    <w:p w14:paraId="5F6DD1AE" w14:textId="4D6E932A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Zamawiający</w:t>
      </w:r>
    </w:p>
    <w:p w14:paraId="36BC3073" w14:textId="6C9B8DB5" w:rsidR="007548A9" w:rsidRDefault="007548A9">
      <w:pPr>
        <w:pStyle w:val="Standard"/>
        <w:jc w:val="both"/>
      </w:pPr>
      <w:r>
        <w:t>Powiatowy Środowiskowy Dom Samopomocy „OPOKA” w Przasnyszu ul. Ruda 1 C, 06-300 Przasnysz, NIP:7611574283, REGON: 542860310</w:t>
      </w:r>
    </w:p>
    <w:p w14:paraId="319BB73A" w14:textId="5E3BC9DE" w:rsidR="00344F5D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(nazwa Zamawiającego, adres, dane adresowe, NIP, REGON)</w:t>
      </w:r>
    </w:p>
    <w:p w14:paraId="3DD109BB" w14:textId="326233E6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Opis przedmiotu zamówienia</w:t>
      </w:r>
    </w:p>
    <w:p w14:paraId="0FB70EB3" w14:textId="36A0E3BF" w:rsidR="007548A9" w:rsidRDefault="00293C8E">
      <w:pPr>
        <w:pStyle w:val="Standard"/>
        <w:jc w:val="both"/>
      </w:pPr>
      <w:r>
        <w:t>Zakup i d</w:t>
      </w:r>
      <w:r w:rsidR="007548A9">
        <w:t>ostawa</w:t>
      </w:r>
      <w:r>
        <w:t xml:space="preserve"> jednego</w:t>
      </w:r>
      <w:r w:rsidR="007548A9">
        <w:t xml:space="preserve"> autobusu używanego </w:t>
      </w:r>
      <w:r w:rsidR="00EF5A52">
        <w:t>(</w:t>
      </w:r>
      <w:r w:rsidR="007548A9">
        <w:t>19</w:t>
      </w:r>
      <w:r>
        <w:t xml:space="preserve"> miejsc</w:t>
      </w:r>
      <w:r w:rsidR="007548A9">
        <w:t xml:space="preserve"> + 1</w:t>
      </w:r>
      <w:r w:rsidR="00EF5A52">
        <w:t>)</w:t>
      </w:r>
      <w:r>
        <w:t>, w celu dowozu uczestników Powiatowego Środowiskowego Domu Samopomocy „OPOKA” w Przasnyszu</w:t>
      </w:r>
      <w:r w:rsidR="00EB3B47">
        <w:t>, zgodny z załączoną specyfikacją.</w:t>
      </w:r>
    </w:p>
    <w:p w14:paraId="1E2D4E3E" w14:textId="4126FCA5" w:rsidR="00344F5D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 nazwa, cechy ilość, jednostka miary)</w:t>
      </w:r>
    </w:p>
    <w:p w14:paraId="4B1F5B7E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Termin, miejsce, czas realizacji zamówienia</w:t>
      </w:r>
    </w:p>
    <w:p w14:paraId="0D05C8BE" w14:textId="598987C5" w:rsidR="00344F5D" w:rsidRDefault="00293C8E">
      <w:pPr>
        <w:pStyle w:val="Standard"/>
        <w:jc w:val="both"/>
      </w:pPr>
      <w:r>
        <w:t>Zakup i dostawa odbędzie się bez zbędnej zwłoki, najpóźniej do 27.05.2026r.</w:t>
      </w:r>
    </w:p>
    <w:p w14:paraId="31F2DDF1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Miejsce i termin założenia ofert</w:t>
      </w:r>
    </w:p>
    <w:p w14:paraId="26880399" w14:textId="3D9FA5A7" w:rsidR="00344F5D" w:rsidRDefault="00000000">
      <w:pPr>
        <w:pStyle w:val="Standard"/>
        <w:jc w:val="both"/>
      </w:pPr>
      <w:r>
        <w:t>Ofertę należy złożyć do dnia</w:t>
      </w:r>
      <w:r w:rsidR="00BA1A49">
        <w:t xml:space="preserve"> 1</w:t>
      </w:r>
      <w:r w:rsidR="00EA575C">
        <w:t>8</w:t>
      </w:r>
      <w:r w:rsidR="00BA1A49">
        <w:t>.05.2026r.</w:t>
      </w:r>
      <w:r>
        <w:t>, do godziny</w:t>
      </w:r>
      <w:r w:rsidR="00BA1A49">
        <w:t xml:space="preserve"> 15:00</w:t>
      </w:r>
      <w:r>
        <w:t xml:space="preserve"> w siedzibie Zamawiającego </w:t>
      </w:r>
      <w:r w:rsidR="00BA1A49">
        <w:t>w Powiatowym Środowiskowym Domu Samopomocy „OPOKA” w Przasnyszu, przy ul. Ruda 1 C, pokój kierownika.</w:t>
      </w:r>
    </w:p>
    <w:p w14:paraId="4AFEDBA6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Sposób składania ofert</w:t>
      </w:r>
    </w:p>
    <w:p w14:paraId="2E3D4BB1" w14:textId="77777777" w:rsidR="00344F5D" w:rsidRDefault="00000000">
      <w:pPr>
        <w:pStyle w:val="Standard"/>
        <w:jc w:val="both"/>
      </w:pPr>
      <w:r>
        <w:t>a) osobiście</w:t>
      </w:r>
    </w:p>
    <w:p w14:paraId="008D9DB8" w14:textId="7E9687F1" w:rsidR="00344F5D" w:rsidRDefault="00000000">
      <w:pPr>
        <w:pStyle w:val="Standard"/>
        <w:jc w:val="both"/>
      </w:pPr>
      <w:r>
        <w:t>b) za pośrednictwem poczty</w:t>
      </w:r>
      <w:r w:rsidR="00BA1A49">
        <w:t xml:space="preserve"> (liczy się data wpływu oferty)</w:t>
      </w:r>
    </w:p>
    <w:p w14:paraId="53E85C35" w14:textId="799BC690" w:rsidR="00344F5D" w:rsidRDefault="00000000">
      <w:pPr>
        <w:pStyle w:val="Standard"/>
        <w:jc w:val="both"/>
      </w:pPr>
      <w:r>
        <w:t>c) drogą elektroniczną na adres e-mail</w:t>
      </w:r>
      <w:r w:rsidR="00BA1A49">
        <w:t>:</w:t>
      </w:r>
      <w:r w:rsidR="00BA1A49" w:rsidRPr="00BA1A49">
        <w:rPr>
          <w:b/>
          <w:bCs/>
        </w:rPr>
        <w:t xml:space="preserve"> </w:t>
      </w:r>
      <w:r w:rsidR="00BA1A49" w:rsidRPr="00AF69DD">
        <w:rPr>
          <w:b/>
          <w:bCs/>
        </w:rPr>
        <w:t>kontakt@psds-przasnysz.pl</w:t>
      </w:r>
    </w:p>
    <w:p w14:paraId="19478EEB" w14:textId="7A751C52" w:rsidR="00344F5D" w:rsidRPr="009A149E" w:rsidRDefault="00000000">
      <w:pPr>
        <w:pStyle w:val="Standard"/>
        <w:jc w:val="both"/>
        <w:rPr>
          <w:u w:val="single"/>
        </w:rPr>
      </w:pPr>
      <w:r>
        <w:t>W przypadku ofert składanych za pośrednictwem poczty elektronicznej, wykonawca zobowiązany jest przekazać ofertę w formie plików załączonych do korespondencji, pliki powinny być zapisane w formacie umożliwiającym odczytanie ich treści, np. w PDF</w:t>
      </w:r>
      <w:r w:rsidR="00C81B11">
        <w:t xml:space="preserve"> oraz zaszyfrowane hasłem. </w:t>
      </w:r>
      <w:r w:rsidR="00C81B11" w:rsidRPr="009A149E">
        <w:rPr>
          <w:u w:val="single"/>
        </w:rPr>
        <w:t>Hasło winno zostać udostępnione zamawiającemu dnia 15.05.2026r. do godziny 10:00.</w:t>
      </w:r>
    </w:p>
    <w:p w14:paraId="6942874A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Opis sposobu przygotowania ofert</w:t>
      </w:r>
    </w:p>
    <w:p w14:paraId="384D0B62" w14:textId="77777777" w:rsidR="00344F5D" w:rsidRDefault="00000000">
      <w:pPr>
        <w:pStyle w:val="Standard"/>
        <w:jc w:val="both"/>
      </w:pPr>
      <w:r>
        <w:t>Wykonawca, który posiada niezbędne doświadczenie oraz potencjał techniczny i osobowy zdolny do wykonania zamówienia i jest zainteresowany realizacją tego zamówienia, powinien przygotować i złożyć w siedzibie Zamawiającego ofertę spełniającą następujące wymogi:</w:t>
      </w:r>
    </w:p>
    <w:p w14:paraId="7EBA7ED9" w14:textId="62BCD3E1" w:rsidR="00344F5D" w:rsidRDefault="006A6D3A" w:rsidP="006A6D3A">
      <w:pPr>
        <w:pStyle w:val="Standard"/>
        <w:jc w:val="both"/>
      </w:pPr>
      <w:r>
        <w:t>1.Oferta musi zawierać formularz ofertowy, zgodny w treści z wzorem stanowiącym załącznik do zapytania ofertowego.</w:t>
      </w:r>
    </w:p>
    <w:p w14:paraId="53A13947" w14:textId="2AAC1647" w:rsidR="00344F5D" w:rsidRDefault="006A6D3A" w:rsidP="006A6D3A">
      <w:pPr>
        <w:pStyle w:val="Standard"/>
        <w:jc w:val="both"/>
      </w:pPr>
      <w:r>
        <w:t>2.Oferta musi byś sporządzona w języku polskim,</w:t>
      </w:r>
    </w:p>
    <w:p w14:paraId="6B1F28BD" w14:textId="2224C88A" w:rsidR="00344F5D" w:rsidRDefault="006A6D3A" w:rsidP="006A6D3A">
      <w:pPr>
        <w:pStyle w:val="Standard"/>
        <w:jc w:val="both"/>
      </w:pPr>
      <w:r>
        <w:t>3.Oferta musi zawierać pełną nazwę wykonawcy, adres siedziby, dane kontaktowe (telefon,</w:t>
      </w:r>
    </w:p>
    <w:p w14:paraId="256AD399" w14:textId="77777777" w:rsidR="00344F5D" w:rsidRDefault="00000000">
      <w:pPr>
        <w:pStyle w:val="Standard"/>
        <w:jc w:val="both"/>
      </w:pPr>
      <w:r>
        <w:t>e-mail) NIP, REGON,</w:t>
      </w:r>
    </w:p>
    <w:p w14:paraId="0E444EA8" w14:textId="60C362E8" w:rsidR="00344F5D" w:rsidRDefault="006A6D3A" w:rsidP="006A6D3A">
      <w:pPr>
        <w:pStyle w:val="Standard"/>
        <w:jc w:val="both"/>
      </w:pPr>
      <w:r>
        <w:t>4.Oferta musi być podpisana przez osobę lub osoby uprawnione do występowania w obrocie prawnym w imieniu wykonawcy, przy czym podpis lub podpisy muszą być czytelne lub opisane imiennymi pieczątkami,</w:t>
      </w:r>
    </w:p>
    <w:p w14:paraId="6D8A2DBD" w14:textId="0B3E143C" w:rsidR="00344F5D" w:rsidRDefault="006A6D3A" w:rsidP="006A6D3A">
      <w:pPr>
        <w:pStyle w:val="Standard"/>
        <w:jc w:val="both"/>
      </w:pPr>
      <w:r>
        <w:t>5.Wykonawca jest zobowiązany do wypełnienia formularz</w:t>
      </w:r>
      <w:r w:rsidR="00C97DF5">
        <w:t>a</w:t>
      </w:r>
      <w:r>
        <w:t xml:space="preserve"> ofertowego i określenia w nim cen obejmujących wszystkie koszty niezbędne do wykonania zamówienia. Ceny ofert muszą być przedstawione w PLN jako ceny brutto (zawierać podatek VAT) zaokrąglone do dwóch </w:t>
      </w:r>
      <w:r>
        <w:lastRenderedPageBreak/>
        <w:t>miejsc po przecinku. W przypadku zastosowania upustu cenowego, powinien on być wskazany</w:t>
      </w:r>
      <w:r w:rsidR="00C97DF5">
        <w:t xml:space="preserve"> w formularzu ofertowym.</w:t>
      </w:r>
    </w:p>
    <w:p w14:paraId="69099A07" w14:textId="2C344C32" w:rsidR="00344F5D" w:rsidRDefault="006A6D3A" w:rsidP="006A6D3A">
      <w:pPr>
        <w:pStyle w:val="Standard"/>
        <w:jc w:val="both"/>
      </w:pPr>
      <w:r>
        <w:t>6.Wprowadzenie przez wykonawcę jakichkolwiek zmian w formularzu ofertowym spowoduje odrzucenie oferty.</w:t>
      </w:r>
    </w:p>
    <w:p w14:paraId="3066EDD0" w14:textId="46F6F486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Wybór wykonawcy realizującego zamówienia</w:t>
      </w:r>
    </w:p>
    <w:p w14:paraId="46AF9CB8" w14:textId="77777777" w:rsidR="00750780" w:rsidRDefault="00000000" w:rsidP="00750780">
      <w:pPr>
        <w:pStyle w:val="Standard"/>
        <w:jc w:val="both"/>
      </w:pPr>
      <w:r>
        <w:t xml:space="preserve">Zamawiający wybierze wykonawcę na podstawie ofert, złożonych w wyznaczonym terminie, spełniających wymagania, o którym mowa w ust. 6. </w:t>
      </w:r>
    </w:p>
    <w:p w14:paraId="49A58686" w14:textId="77777777" w:rsidR="00EA575C" w:rsidRPr="00CF3244" w:rsidRDefault="00EA575C" w:rsidP="00EA575C">
      <w:pPr>
        <w:pStyle w:val="Standard"/>
        <w:jc w:val="both"/>
        <w:rPr>
          <w:rFonts w:cs="Times New Roman"/>
        </w:rPr>
      </w:pPr>
      <w:r w:rsidRPr="00CF3244">
        <w:rPr>
          <w:rFonts w:cs="Times New Roman"/>
        </w:rPr>
        <w:t xml:space="preserve">Zamawiający, w celu wyboru oferty najkorzystniejszej, przyjął kryterium: </w:t>
      </w:r>
    </w:p>
    <w:p w14:paraId="6E26ACB3" w14:textId="77777777" w:rsidR="00EA575C" w:rsidRPr="00CF3244" w:rsidRDefault="00EA575C" w:rsidP="00EA575C">
      <w:pPr>
        <w:pStyle w:val="Standard"/>
        <w:jc w:val="both"/>
        <w:rPr>
          <w:rFonts w:cs="Times New Roman"/>
          <w:bCs/>
        </w:rPr>
      </w:pPr>
      <w:r w:rsidRPr="00CF3244">
        <w:rPr>
          <w:rFonts w:cs="Times New Roman"/>
          <w:b/>
        </w:rPr>
        <w:t>Cena – 40 %</w:t>
      </w:r>
      <w:r w:rsidRPr="00CF3244">
        <w:rPr>
          <w:rFonts w:cs="Times New Roman"/>
        </w:rPr>
        <w:t xml:space="preserve">.W ramach przedmiotowego kryterium Zamawiający będzie brał pod uwagę </w:t>
      </w:r>
      <w:r w:rsidRPr="00CF3244">
        <w:rPr>
          <w:rFonts w:cs="Times New Roman"/>
          <w:u w:val="single"/>
        </w:rPr>
        <w:t>całkowitą cenę brutto za realizację zamówienia</w:t>
      </w:r>
      <w:r w:rsidRPr="00CF3244">
        <w:rPr>
          <w:rFonts w:cs="Times New Roman"/>
        </w:rPr>
        <w:t xml:space="preserve">, podaną przez Wykonawcę w formularzu ofertowym. </w:t>
      </w:r>
      <w:r w:rsidRPr="00CF3244">
        <w:rPr>
          <w:rFonts w:cs="Times New Roman"/>
          <w:bCs/>
        </w:rPr>
        <w:t>Za najkorzystniejszą zostanie uznana oferta z najniższą ceną.</w:t>
      </w:r>
    </w:p>
    <w:p w14:paraId="5CBC500D" w14:textId="77777777" w:rsidR="00EA575C" w:rsidRPr="00CF3244" w:rsidRDefault="00EA575C" w:rsidP="00EA575C">
      <w:pPr>
        <w:pStyle w:val="Standard"/>
        <w:jc w:val="both"/>
        <w:rPr>
          <w:rFonts w:cs="Times New Roman"/>
          <w:b/>
        </w:rPr>
      </w:pPr>
      <w:r w:rsidRPr="00CF3244">
        <w:rPr>
          <w:rFonts w:cs="Times New Roman"/>
          <w:b/>
        </w:rPr>
        <w:t>Przebieg (w km) – 20 %.</w:t>
      </w:r>
      <w:r w:rsidRPr="00CF3244">
        <w:rPr>
          <w:rFonts w:cs="Times New Roman"/>
          <w:bCs/>
        </w:rPr>
        <w:t xml:space="preserve"> Za najkorzystniejszą zostanie uznana oferta z najniż</w:t>
      </w:r>
      <w:r>
        <w:rPr>
          <w:rFonts w:cs="Times New Roman"/>
          <w:bCs/>
        </w:rPr>
        <w:t>szym przebiegiem pojazdu</w:t>
      </w:r>
      <w:r w:rsidRPr="00CF3244">
        <w:rPr>
          <w:rFonts w:cs="Times New Roman"/>
          <w:bCs/>
        </w:rPr>
        <w:t>.</w:t>
      </w:r>
    </w:p>
    <w:p w14:paraId="3F57FAD5" w14:textId="77777777" w:rsidR="00EA575C" w:rsidRPr="00CF3244" w:rsidRDefault="00EA575C" w:rsidP="00EA575C">
      <w:pPr>
        <w:pStyle w:val="Standard"/>
        <w:jc w:val="both"/>
        <w:rPr>
          <w:rFonts w:cs="Times New Roman"/>
        </w:rPr>
      </w:pPr>
      <w:r w:rsidRPr="00CF3244">
        <w:rPr>
          <w:rFonts w:cs="Times New Roman"/>
          <w:b/>
        </w:rPr>
        <w:t>Wiek pojazdu (rok produkcji)</w:t>
      </w:r>
      <w:r w:rsidRPr="00CF3244">
        <w:rPr>
          <w:rFonts w:cs="Times New Roman"/>
          <w:b/>
          <w:bCs/>
        </w:rPr>
        <w:t xml:space="preserve">– 20 %. </w:t>
      </w:r>
      <w:r w:rsidRPr="00CF3244">
        <w:rPr>
          <w:rFonts w:cs="Times New Roman"/>
          <w:bCs/>
        </w:rPr>
        <w:t xml:space="preserve">Za najkorzystniejszą zostanie uznana oferta </w:t>
      </w:r>
      <w:r>
        <w:rPr>
          <w:rFonts w:cs="Times New Roman"/>
          <w:bCs/>
        </w:rPr>
        <w:t>wskazująca najmłodszy wiek pojazdu</w:t>
      </w:r>
      <w:r w:rsidRPr="00CF3244">
        <w:rPr>
          <w:rFonts w:cs="Times New Roman"/>
          <w:bCs/>
        </w:rPr>
        <w:t>.</w:t>
      </w:r>
    </w:p>
    <w:p w14:paraId="2D3E9DBD" w14:textId="77777777" w:rsidR="00EA575C" w:rsidRPr="00CF3244" w:rsidRDefault="00EA575C" w:rsidP="00EA575C">
      <w:pPr>
        <w:pStyle w:val="Standard"/>
        <w:jc w:val="both"/>
        <w:rPr>
          <w:rFonts w:cs="Times New Roman"/>
          <w:b/>
          <w:bCs/>
        </w:rPr>
      </w:pPr>
      <w:r w:rsidRPr="00CF3244">
        <w:rPr>
          <w:rFonts w:cs="Times New Roman"/>
          <w:b/>
          <w:bCs/>
        </w:rPr>
        <w:t>Stan wyposażenia dodatkowego – 20% (</w:t>
      </w:r>
      <w:r>
        <w:rPr>
          <w:rFonts w:cs="Times New Roman"/>
          <w:b/>
          <w:bCs/>
        </w:rPr>
        <w:t>k</w:t>
      </w:r>
      <w:r w:rsidRPr="00CF3244">
        <w:rPr>
          <w:rFonts w:cs="Times New Roman"/>
          <w:b/>
          <w:bCs/>
        </w:rPr>
        <w:t>limatyzacja, ogrzewanie postojowe, pasy bezpieczeństwa).</w:t>
      </w:r>
      <w:r w:rsidRPr="00AE0F17">
        <w:rPr>
          <w:rFonts w:cs="Times New Roman"/>
          <w:bCs/>
        </w:rPr>
        <w:t xml:space="preserve"> </w:t>
      </w:r>
      <w:r w:rsidRPr="00CF3244">
        <w:rPr>
          <w:rFonts w:cs="Times New Roman"/>
          <w:bCs/>
        </w:rPr>
        <w:t xml:space="preserve">Za najkorzystniejszą zostanie uznana oferta </w:t>
      </w:r>
      <w:r>
        <w:rPr>
          <w:rFonts w:cs="Times New Roman"/>
          <w:bCs/>
        </w:rPr>
        <w:t>zawierająca wyposażenie dodatkowe</w:t>
      </w:r>
      <w:r w:rsidRPr="00CF3244">
        <w:rPr>
          <w:rFonts w:cs="Times New Roman"/>
          <w:bCs/>
        </w:rPr>
        <w:t>.</w:t>
      </w:r>
    </w:p>
    <w:p w14:paraId="5A4DE01C" w14:textId="77777777" w:rsidR="00344F5D" w:rsidRDefault="00000000">
      <w:pPr>
        <w:pStyle w:val="Standard"/>
        <w:jc w:val="both"/>
      </w:pPr>
      <w:r>
        <w:t>W przypadku otrzymania przez Zamawiającego dwóch takich samych ofert, Zamawiający wezwie wykonawców do złożenia ofert dodatkowych, spośród których zostanie wybrana oferta najkorzystniejsza.</w:t>
      </w:r>
    </w:p>
    <w:p w14:paraId="789B68DC" w14:textId="77777777" w:rsidR="00344F5D" w:rsidRDefault="00000000">
      <w:pPr>
        <w:pStyle w:val="Standard"/>
        <w:jc w:val="both"/>
      </w:pPr>
      <w:r>
        <w:t>W przypadku gdy cena zaoferowana przez wszystkich wykonawców przekroczy środki finansowe, które zamawiający chce przeznaczyć na realizację zamówienia Zamawiający ponowi zapytanie ofertowe.</w:t>
      </w:r>
    </w:p>
    <w:p w14:paraId="7D12C631" w14:textId="77777777" w:rsidR="00344F5D" w:rsidRDefault="00000000">
      <w:pPr>
        <w:pStyle w:val="Standard"/>
        <w:jc w:val="both"/>
      </w:pPr>
      <w:r>
        <w:t>Zamawiający zastrzega sobie prawo do: częściowego skorzystania z oferty, niekorzystania z oferty, bądź unieważnienia zapytania bez podania przyczyny.</w:t>
      </w:r>
    </w:p>
    <w:p w14:paraId="544A32D2" w14:textId="77777777" w:rsidR="00344F5D" w:rsidRDefault="00000000">
      <w:pPr>
        <w:pStyle w:val="Standard"/>
        <w:jc w:val="both"/>
      </w:pPr>
      <w:r>
        <w:t>Informacja o wyborze najkorzystniejszej oferty zostanie niezwłocznie przedstawiona oferentom.</w:t>
      </w:r>
    </w:p>
    <w:p w14:paraId="3D8C8738" w14:textId="3F8CC9A9" w:rsidR="00344F5D" w:rsidRDefault="00000000">
      <w:pPr>
        <w:pStyle w:val="Standard"/>
        <w:jc w:val="both"/>
      </w:pPr>
      <w:r>
        <w:t>Z wybranym wykonawcą zostanie zawarta umowa cywilnoprawna</w:t>
      </w:r>
      <w:r w:rsidR="00C97DF5">
        <w:t xml:space="preserve"> (wzór umowy stanowi załącznik nr 2)</w:t>
      </w:r>
      <w:r>
        <w:t>.</w:t>
      </w:r>
    </w:p>
    <w:p w14:paraId="532C3C85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Warunki płatności</w:t>
      </w:r>
    </w:p>
    <w:p w14:paraId="631A979A" w14:textId="12A087F9" w:rsidR="00344F5D" w:rsidRDefault="00000000">
      <w:pPr>
        <w:pStyle w:val="Standard"/>
        <w:jc w:val="both"/>
      </w:pPr>
      <w:r>
        <w:t>Należność za wykonywaną dostawę, usługę lub roboty budowlane regulowana będzie w terminie</w:t>
      </w:r>
      <w:r w:rsidR="00BA1A49">
        <w:t xml:space="preserve"> </w:t>
      </w:r>
      <w:r w:rsidR="00BA1547">
        <w:t>30</w:t>
      </w:r>
      <w:r w:rsidR="00BA1A49">
        <w:t xml:space="preserve"> dni.</w:t>
      </w:r>
    </w:p>
    <w:p w14:paraId="0E36CE42" w14:textId="14566A09" w:rsidR="00344F5D" w:rsidRDefault="00000000">
      <w:pPr>
        <w:pStyle w:val="Standard"/>
        <w:jc w:val="both"/>
      </w:pPr>
      <w:r>
        <w:t xml:space="preserve">Podstawą do wystawienia przez wykonawcę faktury jest przyjęcie przez Zamawiającego wykonania zamówienia w formie protokołu odbioru </w:t>
      </w:r>
      <w:r w:rsidR="009A149E">
        <w:t>końcowego</w:t>
      </w:r>
      <w:r>
        <w:t>.</w:t>
      </w:r>
    </w:p>
    <w:p w14:paraId="67936F40" w14:textId="77777777" w:rsidR="00344F5D" w:rsidRDefault="00000000" w:rsidP="006A6D3A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Miejsce lub sposób uzyskania informacji oraz dodatkowej dokumentacji określającej szczegółowe warunki udziału w postępowaniu o udzielenie zamówienia</w:t>
      </w:r>
    </w:p>
    <w:p w14:paraId="7F5483BB" w14:textId="38DE2CBD" w:rsidR="00344F5D" w:rsidRDefault="00000000" w:rsidP="00BA1A49">
      <w:pPr>
        <w:pStyle w:val="Standard"/>
        <w:jc w:val="both"/>
      </w:pPr>
      <w:r>
        <w:t xml:space="preserve">Wszelkich informacji dotyczących przedmiotu zamówienia udziela </w:t>
      </w:r>
      <w:r w:rsidR="00BA1A49">
        <w:t>kierownik Powiatowego ŚDS „OPOKA” w Przasnyszu – Olga Antosz, tel. 29 307 71 01</w:t>
      </w:r>
    </w:p>
    <w:p w14:paraId="684E8741" w14:textId="7E844A4E" w:rsidR="00344F5D" w:rsidRDefault="00000000">
      <w:pPr>
        <w:pStyle w:val="Standard"/>
        <w:jc w:val="both"/>
      </w:pPr>
      <w:r>
        <w:t>Niniejsze zapytanie ofertowe nie stanowi oferty handlowej, a otrzymana odpowiedź ofertowa nie powoduje żadnych zobowiązań wobec Stron.</w:t>
      </w:r>
    </w:p>
    <w:p w14:paraId="27A7BF3A" w14:textId="77777777" w:rsidR="00344F5D" w:rsidRDefault="00344F5D">
      <w:pPr>
        <w:pStyle w:val="Standard"/>
        <w:jc w:val="both"/>
      </w:pPr>
    </w:p>
    <w:p w14:paraId="695FDC26" w14:textId="77777777" w:rsidR="00344F5D" w:rsidRDefault="00344F5D">
      <w:pPr>
        <w:pStyle w:val="Standard"/>
        <w:jc w:val="both"/>
      </w:pPr>
    </w:p>
    <w:p w14:paraId="2F7C02A4" w14:textId="55657776" w:rsidR="00EA575C" w:rsidRPr="00EA575C" w:rsidRDefault="00EA575C" w:rsidP="00EA575C">
      <w:pPr>
        <w:pStyle w:val="Standard"/>
        <w:ind w:left="4820"/>
        <w:jc w:val="center"/>
        <w:rPr>
          <w:i/>
          <w:iCs/>
        </w:rPr>
      </w:pPr>
      <w:r w:rsidRPr="00EA575C">
        <w:rPr>
          <w:i/>
          <w:iCs/>
        </w:rPr>
        <w:t>Kierownik Powiatowego Środowiskowego</w:t>
      </w:r>
    </w:p>
    <w:p w14:paraId="77A0D926" w14:textId="77777777" w:rsidR="00EA575C" w:rsidRDefault="00EA575C" w:rsidP="00EA575C">
      <w:pPr>
        <w:pStyle w:val="Standard"/>
        <w:ind w:left="4820"/>
        <w:jc w:val="center"/>
        <w:rPr>
          <w:i/>
          <w:iCs/>
        </w:rPr>
      </w:pPr>
      <w:r w:rsidRPr="00EA575C">
        <w:rPr>
          <w:i/>
          <w:iCs/>
        </w:rPr>
        <w:t xml:space="preserve">Domu Samopomocy „OPOKA” </w:t>
      </w:r>
    </w:p>
    <w:p w14:paraId="1D8D93F8" w14:textId="6C363BCB" w:rsidR="00EA575C" w:rsidRPr="00EA575C" w:rsidRDefault="00EA575C" w:rsidP="00EA575C">
      <w:pPr>
        <w:pStyle w:val="Standard"/>
        <w:ind w:left="4820"/>
        <w:jc w:val="center"/>
        <w:rPr>
          <w:i/>
          <w:iCs/>
        </w:rPr>
      </w:pPr>
      <w:r w:rsidRPr="00EA575C">
        <w:rPr>
          <w:i/>
          <w:iCs/>
        </w:rPr>
        <w:t>w Przasnyszu</w:t>
      </w:r>
    </w:p>
    <w:p w14:paraId="63D098D3" w14:textId="1EF2A21D" w:rsidR="00EA575C" w:rsidRDefault="00EA575C" w:rsidP="00EA575C">
      <w:pPr>
        <w:pStyle w:val="Standard"/>
        <w:ind w:left="4820"/>
        <w:jc w:val="center"/>
        <w:rPr>
          <w:sz w:val="20"/>
          <w:szCs w:val="20"/>
        </w:rPr>
      </w:pPr>
      <w:r w:rsidRPr="00EA575C">
        <w:rPr>
          <w:i/>
          <w:iCs/>
        </w:rPr>
        <w:t>/-/ Olga Antosz</w:t>
      </w:r>
    </w:p>
    <w:p w14:paraId="5B7255BA" w14:textId="761B75B4" w:rsidR="00344F5D" w:rsidRDefault="00344F5D">
      <w:pPr>
        <w:pStyle w:val="Standard"/>
        <w:jc w:val="both"/>
        <w:rPr>
          <w:sz w:val="20"/>
          <w:szCs w:val="20"/>
        </w:rPr>
      </w:pPr>
    </w:p>
    <w:p w14:paraId="4C4FA918" w14:textId="77777777" w:rsidR="00344F5D" w:rsidRDefault="00344F5D">
      <w:pPr>
        <w:pStyle w:val="Standard"/>
        <w:jc w:val="both"/>
        <w:rPr>
          <w:sz w:val="20"/>
          <w:szCs w:val="20"/>
        </w:rPr>
      </w:pPr>
    </w:p>
    <w:p w14:paraId="2716E678" w14:textId="77777777" w:rsidR="00344F5D" w:rsidRDefault="00344F5D">
      <w:pPr>
        <w:pStyle w:val="Standard"/>
        <w:jc w:val="both"/>
        <w:rPr>
          <w:sz w:val="20"/>
          <w:szCs w:val="20"/>
        </w:rPr>
      </w:pPr>
    </w:p>
    <w:p w14:paraId="349460E3" w14:textId="77777777" w:rsidR="00344F5D" w:rsidRDefault="00344F5D">
      <w:pPr>
        <w:pStyle w:val="Standard"/>
        <w:jc w:val="both"/>
        <w:rPr>
          <w:sz w:val="20"/>
          <w:szCs w:val="20"/>
        </w:rPr>
      </w:pPr>
    </w:p>
    <w:p w14:paraId="3B55AF65" w14:textId="77777777" w:rsidR="00344F5D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13681BE" w14:textId="77777777" w:rsidR="00344F5D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1) formularz ofertowy,</w:t>
      </w:r>
    </w:p>
    <w:p w14:paraId="031C3DE1" w14:textId="77777777" w:rsidR="00344F5D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2) wzór umowy</w:t>
      </w:r>
    </w:p>
    <w:p w14:paraId="554123D3" w14:textId="6D290DEB" w:rsidR="00EF5A52" w:rsidRDefault="00EF5A5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3) oświadczenie dotyczące podstaw wykluczenia z postępowania</w:t>
      </w:r>
    </w:p>
    <w:p w14:paraId="57AE2B4A" w14:textId="2A447091" w:rsidR="00EF5A52" w:rsidRDefault="00EF5A5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="00283742">
        <w:rPr>
          <w:sz w:val="20"/>
          <w:szCs w:val="20"/>
        </w:rPr>
        <w:t xml:space="preserve"> szczegółowa specyfikacja techniczna</w:t>
      </w:r>
    </w:p>
    <w:p w14:paraId="17E73DE1" w14:textId="77777777" w:rsidR="005B0EC6" w:rsidRDefault="005B0EC6">
      <w:pPr>
        <w:pStyle w:val="Standard"/>
        <w:jc w:val="both"/>
        <w:rPr>
          <w:sz w:val="20"/>
          <w:szCs w:val="20"/>
        </w:rPr>
      </w:pPr>
    </w:p>
    <w:p w14:paraId="622348D8" w14:textId="77777777" w:rsidR="005B0EC6" w:rsidRDefault="005B0EC6">
      <w:pPr>
        <w:pStyle w:val="Standard"/>
        <w:jc w:val="both"/>
        <w:rPr>
          <w:sz w:val="20"/>
          <w:szCs w:val="20"/>
        </w:rPr>
      </w:pPr>
    </w:p>
    <w:p w14:paraId="052CCBCB" w14:textId="77777777" w:rsidR="005B0EC6" w:rsidRDefault="005B0EC6">
      <w:pPr>
        <w:pStyle w:val="Standard"/>
        <w:jc w:val="both"/>
        <w:rPr>
          <w:sz w:val="20"/>
          <w:szCs w:val="20"/>
        </w:rPr>
      </w:pPr>
    </w:p>
    <w:p w14:paraId="1148DE6D" w14:textId="3C378F8D" w:rsidR="005B0EC6" w:rsidRPr="005B0EC6" w:rsidRDefault="005B0EC6" w:rsidP="005B0EC6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B0EC6">
        <w:rPr>
          <w:rFonts w:ascii="Times New Roman" w:hAnsi="Times New Roman"/>
          <w:b/>
          <w:sz w:val="20"/>
          <w:szCs w:val="20"/>
        </w:rPr>
        <w:t>KLAUZULA INFORMACYJNA</w:t>
      </w:r>
    </w:p>
    <w:p w14:paraId="7DB33968" w14:textId="47746A4F" w:rsidR="005B0EC6" w:rsidRPr="005B0EC6" w:rsidRDefault="005B0EC6" w:rsidP="005B0EC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Zgodnie z art. 13 ust. 1 Ogólnego Rozporządzenia o Ochronie Danych (RODO) informujemy że:</w:t>
      </w:r>
    </w:p>
    <w:p w14:paraId="5FAE498F" w14:textId="77777777" w:rsidR="005B0EC6" w:rsidRPr="005B0EC6" w:rsidRDefault="005B0EC6" w:rsidP="005B0EC6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 xml:space="preserve">Administratorem danych osobowych </w:t>
      </w:r>
      <w:r w:rsidRPr="005B0EC6">
        <w:rPr>
          <w:rFonts w:ascii="Times New Roman" w:hAnsi="Times New Roman"/>
          <w:b/>
          <w:sz w:val="20"/>
          <w:szCs w:val="20"/>
        </w:rPr>
        <w:t>Wykonawców i Zleceniobiorców</w:t>
      </w:r>
      <w:r w:rsidRPr="005B0EC6">
        <w:rPr>
          <w:rFonts w:ascii="Times New Roman" w:hAnsi="Times New Roman"/>
          <w:sz w:val="20"/>
          <w:szCs w:val="20"/>
        </w:rPr>
        <w:t xml:space="preserve"> jest Powiatowy Środowiskowy Dom Samopomocy „OPOKA” w Przasnyszu przy ul. Ruda 1 C, 06-300 Przasnysz;</w:t>
      </w:r>
    </w:p>
    <w:p w14:paraId="3C48D9AD" w14:textId="4008164B" w:rsidR="005B0EC6" w:rsidRPr="005B0EC6" w:rsidRDefault="005B0EC6" w:rsidP="005B0EC6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 sprawach przetwarzania Państwa danych osobowych za pośrednictwem poczty elektronicznej </w:t>
      </w:r>
      <w:hyperlink r:id="rId5" w:history="1">
        <w:r w:rsidRPr="005B0EC6">
          <w:rPr>
            <w:rStyle w:val="Hipercze"/>
            <w:rFonts w:ascii="Times New Roman" w:hAnsi="Times New Roman"/>
            <w:sz w:val="20"/>
            <w:szCs w:val="20"/>
          </w:rPr>
          <w:t>iod@powiat-przasnysz.pl</w:t>
        </w:r>
      </w:hyperlink>
      <w:r w:rsidR="00357054">
        <w:rPr>
          <w:rFonts w:ascii="Times New Roman" w:hAnsi="Times New Roman"/>
          <w:sz w:val="20"/>
          <w:szCs w:val="20"/>
        </w:rPr>
        <w:t>;</w:t>
      </w:r>
    </w:p>
    <w:p w14:paraId="51D39CCF" w14:textId="77777777" w:rsidR="005B0EC6" w:rsidRPr="005B0EC6" w:rsidRDefault="005B0EC6" w:rsidP="005B0EC6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 xml:space="preserve">Administrator będzie przetwarzał Państwa dane osobowe  na podstawie art. 6 ust.1 lit. b) RODO, TJ.  przetwarzanie jest niezbędne w celu wykonania umowy, której stroną jest osoba, której dane dotyczą, lub do podjęcia działań na żądanie osoby, której dane dotyczą, przed zawarciem umowy; </w:t>
      </w:r>
    </w:p>
    <w:p w14:paraId="3E339EAB" w14:textId="77777777" w:rsidR="005B0EC6" w:rsidRPr="005B0EC6" w:rsidRDefault="005B0EC6" w:rsidP="005B0EC6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Dane osobowe mogą być udostępniane innym uprawnionym podmiotom, na podstawie przepisów prawa, a także na rzecz podmiotów, z którymi administrator zawarł umowę powierzenia przetwarzania danych osobowych w związku z realizacją usług na rzecz administratora (np. kancelarią prawną, dostawcą oprogramowania, zewnętrznym audytorom, zleceniobiorcą świadczącym usługę z zakresu ochrony danych osobowych);</w:t>
      </w:r>
    </w:p>
    <w:p w14:paraId="5D5AEE6B" w14:textId="77777777" w:rsidR="005B0EC6" w:rsidRPr="005B0EC6" w:rsidRDefault="005B0EC6" w:rsidP="005B0EC6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Administrator nie zamierza przekazywać Państwa danych osobowych do państwa trzeciego lub organizacji międzynarodowej;</w:t>
      </w:r>
    </w:p>
    <w:p w14:paraId="04797915" w14:textId="77777777" w:rsidR="005B0EC6" w:rsidRPr="005B0EC6" w:rsidRDefault="005B0EC6" w:rsidP="005B0EC6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Mają Państwo prawo uzyskać kopię swoich danych osobowych w siedzibie administratora.</w:t>
      </w:r>
    </w:p>
    <w:p w14:paraId="4326D7EC" w14:textId="77777777" w:rsidR="005B0EC6" w:rsidRPr="005B0EC6" w:rsidRDefault="005B0EC6" w:rsidP="005B0EC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Dodatkowo zgodnie z art. 13 ust. 2 RODO informujemy, że;</w:t>
      </w:r>
    </w:p>
    <w:p w14:paraId="4436428A" w14:textId="77777777" w:rsidR="005B0EC6" w:rsidRPr="005B0EC6" w:rsidRDefault="005B0EC6" w:rsidP="005B0EC6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Państwa dane osobowe będą przechowywane do momentu upływu okresu przewidzianego zgodnie z ustawa z dnia 23 kwietnia 1964 r. Kodeks cywilny;</w:t>
      </w:r>
    </w:p>
    <w:p w14:paraId="70A37EBF" w14:textId="77777777" w:rsidR="005B0EC6" w:rsidRPr="005B0EC6" w:rsidRDefault="005B0EC6" w:rsidP="005B0EC6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4B4264B1" w14:textId="77777777" w:rsidR="005B0EC6" w:rsidRPr="005B0EC6" w:rsidRDefault="005B0EC6" w:rsidP="005B0EC6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Podanie danych osobowych jest dobrowolne, jednakże niezbędne do zawarcia umowy. Konsekwencją niepodania danych osobowych jest brak możliwości realizacji umowy;</w:t>
      </w:r>
    </w:p>
    <w:p w14:paraId="4D1DA527" w14:textId="77777777" w:rsidR="005B0EC6" w:rsidRPr="005B0EC6" w:rsidRDefault="005B0EC6" w:rsidP="005B0EC6">
      <w:pPr>
        <w:jc w:val="both"/>
        <w:rPr>
          <w:sz w:val="20"/>
          <w:szCs w:val="20"/>
        </w:rPr>
      </w:pPr>
      <w:r w:rsidRPr="005B0EC6">
        <w:rPr>
          <w:rFonts w:ascii="Times New Roman" w:hAnsi="Times New Roman"/>
          <w:sz w:val="20"/>
          <w:szCs w:val="20"/>
        </w:rPr>
        <w:t>Administrator nie podejmuje decyzji w sposób zautomatyzowany w oparciu o Państwa dane osobowe.</w:t>
      </w:r>
    </w:p>
    <w:p w14:paraId="3BCB34BE" w14:textId="77777777" w:rsidR="005B0EC6" w:rsidRPr="005B0EC6" w:rsidRDefault="005B0EC6">
      <w:pPr>
        <w:pStyle w:val="Standard"/>
        <w:jc w:val="both"/>
        <w:rPr>
          <w:sz w:val="20"/>
          <w:szCs w:val="20"/>
        </w:rPr>
      </w:pPr>
    </w:p>
    <w:sectPr w:rsidR="005B0EC6" w:rsidRPr="005B0E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17D"/>
    <w:multiLevelType w:val="multilevel"/>
    <w:tmpl w:val="549C64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B263612"/>
    <w:multiLevelType w:val="multilevel"/>
    <w:tmpl w:val="B94ACD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537D31"/>
    <w:multiLevelType w:val="multilevel"/>
    <w:tmpl w:val="42CCE7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81639B"/>
    <w:multiLevelType w:val="multilevel"/>
    <w:tmpl w:val="1F22D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0D7A31"/>
    <w:multiLevelType w:val="hybridMultilevel"/>
    <w:tmpl w:val="ADB2F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6712"/>
    <w:multiLevelType w:val="multilevel"/>
    <w:tmpl w:val="0F546B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num w:numId="1" w16cid:durableId="901409195">
    <w:abstractNumId w:val="2"/>
  </w:num>
  <w:num w:numId="2" w16cid:durableId="3559365">
    <w:abstractNumId w:val="5"/>
  </w:num>
  <w:num w:numId="3" w16cid:durableId="1388719689">
    <w:abstractNumId w:val="3"/>
  </w:num>
  <w:num w:numId="4" w16cid:durableId="219366129">
    <w:abstractNumId w:val="4"/>
  </w:num>
  <w:num w:numId="5" w16cid:durableId="1184242526">
    <w:abstractNumId w:val="1"/>
  </w:num>
  <w:num w:numId="6" w16cid:durableId="1862281899">
    <w:abstractNumId w:val="0"/>
  </w:num>
  <w:num w:numId="7" w16cid:durableId="893812127">
    <w:abstractNumId w:val="1"/>
    <w:lvlOverride w:ilvl="0">
      <w:startOverride w:val="1"/>
    </w:lvlOverride>
  </w:num>
  <w:num w:numId="8" w16cid:durableId="18740777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F5D"/>
    <w:rsid w:val="00170A00"/>
    <w:rsid w:val="002524F5"/>
    <w:rsid w:val="0025798D"/>
    <w:rsid w:val="00283742"/>
    <w:rsid w:val="00293C8E"/>
    <w:rsid w:val="00344F5D"/>
    <w:rsid w:val="00357054"/>
    <w:rsid w:val="00426E63"/>
    <w:rsid w:val="0059588B"/>
    <w:rsid w:val="005B0EC6"/>
    <w:rsid w:val="006A6D3A"/>
    <w:rsid w:val="006F79AE"/>
    <w:rsid w:val="00750780"/>
    <w:rsid w:val="007548A9"/>
    <w:rsid w:val="007E7B46"/>
    <w:rsid w:val="00890F2A"/>
    <w:rsid w:val="009A149E"/>
    <w:rsid w:val="00A77848"/>
    <w:rsid w:val="00AC7A14"/>
    <w:rsid w:val="00B80157"/>
    <w:rsid w:val="00BA1547"/>
    <w:rsid w:val="00BA1A49"/>
    <w:rsid w:val="00C81B11"/>
    <w:rsid w:val="00C97DF5"/>
    <w:rsid w:val="00D37470"/>
    <w:rsid w:val="00EA575C"/>
    <w:rsid w:val="00EB3B47"/>
    <w:rsid w:val="00EF5A52"/>
    <w:rsid w:val="00F5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B2F"/>
  <w15:docId w15:val="{15F7D11A-2840-49C0-B2CF-1423D9C3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4A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E2F1C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4A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0EC6"/>
    <w:pPr>
      <w:spacing w:after="160" w:line="254" w:lineRule="auto"/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5B0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Domek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Kowalkowska</dc:creator>
  <dc:description/>
  <cp:lastModifiedBy>uzytkownik13</cp:lastModifiedBy>
  <cp:revision>26</cp:revision>
  <cp:lastPrinted>2018-05-25T11:40:00Z</cp:lastPrinted>
  <dcterms:created xsi:type="dcterms:W3CDTF">2016-11-25T10:34:00Z</dcterms:created>
  <dcterms:modified xsi:type="dcterms:W3CDTF">2026-05-11T08:22:00Z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Domek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